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97" w:rsidRPr="00EB5B71" w:rsidRDefault="002A3497" w:rsidP="005263F7">
      <w:pPr>
        <w:rPr>
          <w:rFonts w:ascii="Liberation Serif" w:hAnsi="Liberation Serif"/>
          <w:b/>
          <w:bCs/>
          <w:sz w:val="28"/>
          <w:szCs w:val="28"/>
        </w:rPr>
      </w:pPr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AFCA2E8" wp14:editId="49029617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85" w:rsidRPr="00D807E5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30985" w:rsidRPr="00D807E5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807E5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:rsidR="00B30985" w:rsidRPr="00D807E5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807E5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:rsidR="00B30985" w:rsidRPr="00D807E5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807E5">
        <w:rPr>
          <w:rFonts w:ascii="Liberation Serif" w:hAnsi="Liberation Serif"/>
          <w:b/>
          <w:bCs/>
          <w:sz w:val="28"/>
          <w:szCs w:val="28"/>
        </w:rPr>
        <w:t xml:space="preserve">ДУМА  КАМЕНСКОГО  </w:t>
      </w:r>
      <w:r w:rsidR="00E165AB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D807E5">
        <w:rPr>
          <w:rFonts w:ascii="Liberation Serif" w:hAnsi="Liberation Serif"/>
          <w:b/>
          <w:bCs/>
          <w:sz w:val="28"/>
          <w:szCs w:val="28"/>
        </w:rPr>
        <w:t xml:space="preserve">  ОКРУГА</w:t>
      </w:r>
    </w:p>
    <w:p w:rsidR="00B30985" w:rsidRPr="00D807E5" w:rsidRDefault="00B30985" w:rsidP="00B30985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807E5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44107" w:rsidRPr="00D807E5">
        <w:rPr>
          <w:rFonts w:ascii="Liberation Serif" w:hAnsi="Liberation Serif"/>
          <w:b/>
          <w:bCs/>
          <w:sz w:val="28"/>
          <w:szCs w:val="28"/>
        </w:rPr>
        <w:t>СЕДЬМОЙ</w:t>
      </w:r>
      <w:r w:rsidRPr="00D807E5">
        <w:rPr>
          <w:rFonts w:ascii="Liberation Serif" w:hAnsi="Liberation Serif"/>
          <w:b/>
          <w:bCs/>
          <w:sz w:val="28"/>
          <w:szCs w:val="28"/>
        </w:rPr>
        <w:t xml:space="preserve">  СОЗЫВ</w:t>
      </w:r>
    </w:p>
    <w:p w:rsidR="00465CE5" w:rsidRPr="00D807E5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D807E5">
        <w:rPr>
          <w:rFonts w:ascii="Liberation Serif" w:hAnsi="Liberation Serif"/>
          <w:b/>
          <w:sz w:val="28"/>
          <w:szCs w:val="28"/>
        </w:rPr>
        <w:t>_______________заседание</w:t>
      </w:r>
    </w:p>
    <w:p w:rsidR="00465CE5" w:rsidRPr="00D807E5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D807E5">
        <w:rPr>
          <w:rFonts w:ascii="Liberation Serif" w:hAnsi="Liberation Serif"/>
          <w:b/>
          <w:sz w:val="28"/>
          <w:szCs w:val="28"/>
        </w:rPr>
        <w:t xml:space="preserve">  </w:t>
      </w:r>
    </w:p>
    <w:p w:rsidR="00465CE5" w:rsidRPr="00D807E5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D807E5">
        <w:rPr>
          <w:rFonts w:ascii="Liberation Serif" w:hAnsi="Liberation Serif"/>
          <w:b/>
          <w:sz w:val="28"/>
          <w:szCs w:val="28"/>
        </w:rPr>
        <w:t>ПРОЕКТ РЕШЕНИЯ  №_____</w:t>
      </w:r>
    </w:p>
    <w:p w:rsidR="00465CE5" w:rsidRPr="00D807E5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65CE5" w:rsidRPr="00D807E5" w:rsidRDefault="00465CE5" w:rsidP="00465CE5">
      <w:pPr>
        <w:jc w:val="both"/>
        <w:rPr>
          <w:rFonts w:ascii="Liberation Serif" w:hAnsi="Liberation Serif"/>
          <w:b/>
          <w:sz w:val="28"/>
          <w:szCs w:val="28"/>
        </w:rPr>
      </w:pPr>
      <w:r w:rsidRPr="00D807E5">
        <w:rPr>
          <w:rFonts w:ascii="Liberation Serif" w:hAnsi="Liberation Serif"/>
          <w:b/>
          <w:sz w:val="28"/>
          <w:szCs w:val="28"/>
        </w:rPr>
        <w:t>«____»__________202</w:t>
      </w:r>
      <w:r w:rsidR="00E165AB">
        <w:rPr>
          <w:rFonts w:ascii="Liberation Serif" w:hAnsi="Liberation Serif"/>
          <w:b/>
          <w:sz w:val="28"/>
          <w:szCs w:val="28"/>
        </w:rPr>
        <w:t xml:space="preserve">6 </w:t>
      </w:r>
      <w:r w:rsidRPr="00D807E5">
        <w:rPr>
          <w:rFonts w:ascii="Liberation Serif" w:hAnsi="Liberation Serif"/>
          <w:b/>
          <w:sz w:val="28"/>
          <w:szCs w:val="28"/>
        </w:rPr>
        <w:t>года</w:t>
      </w: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D807E5" w:rsidRDefault="00405A5A" w:rsidP="00D07640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D807E5">
        <w:rPr>
          <w:rFonts w:ascii="Liberation Serif" w:hAnsi="Liberation Serif"/>
          <w:b/>
          <w:i/>
          <w:sz w:val="28"/>
          <w:szCs w:val="28"/>
        </w:rPr>
        <w:t>О вне</w:t>
      </w:r>
      <w:r w:rsidR="005817C3" w:rsidRPr="00D807E5">
        <w:rPr>
          <w:rFonts w:ascii="Liberation Serif" w:hAnsi="Liberation Serif"/>
          <w:b/>
          <w:i/>
          <w:sz w:val="28"/>
          <w:szCs w:val="28"/>
        </w:rPr>
        <w:t xml:space="preserve">сении </w:t>
      </w:r>
      <w:r w:rsidR="006C7788" w:rsidRPr="00D807E5">
        <w:rPr>
          <w:rFonts w:ascii="Liberation Serif" w:hAnsi="Liberation Serif"/>
          <w:b/>
          <w:i/>
          <w:sz w:val="28"/>
          <w:szCs w:val="28"/>
        </w:rPr>
        <w:t>изменений</w:t>
      </w:r>
      <w:r w:rsidR="006C7742" w:rsidRPr="00D807E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817C3" w:rsidRPr="00D807E5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Pr="00D807E5">
        <w:rPr>
          <w:rFonts w:ascii="Liberation Serif" w:hAnsi="Liberation Serif"/>
          <w:b/>
          <w:i/>
          <w:sz w:val="28"/>
          <w:szCs w:val="28"/>
        </w:rPr>
        <w:t>Устав</w:t>
      </w:r>
      <w:r w:rsidR="00D0764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D807E5">
        <w:rPr>
          <w:rFonts w:ascii="Liberation Serif" w:hAnsi="Liberation Serif"/>
          <w:b/>
          <w:i/>
          <w:sz w:val="28"/>
          <w:szCs w:val="28"/>
        </w:rPr>
        <w:t xml:space="preserve">муниципального образования «Каменский </w:t>
      </w:r>
      <w:r w:rsidR="00E165AB">
        <w:rPr>
          <w:rFonts w:ascii="Liberation Serif" w:hAnsi="Liberation Serif"/>
          <w:b/>
          <w:i/>
          <w:sz w:val="28"/>
          <w:szCs w:val="28"/>
        </w:rPr>
        <w:t>муниципальный</w:t>
      </w:r>
      <w:r w:rsidRPr="00D807E5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E165AB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  <w:r w:rsidRPr="00D807E5">
        <w:rPr>
          <w:rFonts w:ascii="Liberation Serif" w:hAnsi="Liberation Serif"/>
          <w:b/>
          <w:i/>
          <w:sz w:val="28"/>
          <w:szCs w:val="28"/>
        </w:rPr>
        <w:t>»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3219" w:rsidRDefault="009739EF" w:rsidP="000C0CB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</w:t>
      </w:r>
      <w:hyperlink r:id="rId9" w:history="1">
        <w:r w:rsidR="0043047A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статьей 5.2</w:t>
        </w:r>
      </w:hyperlink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6 марта 2006 года </w:t>
      </w:r>
      <w:r w:rsidR="00D0764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</w:t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N 35-ФЗ «О противодействии терроризму», </w:t>
      </w:r>
      <w:r w:rsidR="008650F4" w:rsidRPr="00D807E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D807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16B0" w:rsidRPr="00D807E5">
        <w:rPr>
          <w:rFonts w:ascii="Liberation Serif" w:hAnsi="Liberation Serif"/>
          <w:sz w:val="28"/>
          <w:szCs w:val="28"/>
        </w:rPr>
        <w:t xml:space="preserve">статьей 23 Устава муниципального образования «Каменский </w:t>
      </w:r>
      <w:r w:rsidR="00E165AB">
        <w:rPr>
          <w:rFonts w:ascii="Liberation Serif" w:hAnsi="Liberation Serif"/>
          <w:sz w:val="28"/>
          <w:szCs w:val="28"/>
        </w:rPr>
        <w:t>муниципальный</w:t>
      </w:r>
      <w:r w:rsidR="00BE16B0" w:rsidRPr="00D807E5">
        <w:rPr>
          <w:rFonts w:ascii="Liberation Serif" w:hAnsi="Liberation Serif"/>
          <w:sz w:val="28"/>
          <w:szCs w:val="28"/>
        </w:rPr>
        <w:t xml:space="preserve"> округ</w:t>
      </w:r>
      <w:r w:rsidR="00E165AB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BE16B0" w:rsidRPr="00D807E5">
        <w:rPr>
          <w:rFonts w:ascii="Liberation Serif" w:hAnsi="Liberation Serif"/>
          <w:sz w:val="28"/>
          <w:szCs w:val="28"/>
        </w:rPr>
        <w:t xml:space="preserve">», </w:t>
      </w:r>
      <w:r w:rsidR="00BE16B0" w:rsidRPr="00D807E5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E165AB">
        <w:rPr>
          <w:rFonts w:ascii="Liberation Serif" w:hAnsi="Liberation Serif"/>
          <w:b/>
          <w:sz w:val="28"/>
          <w:szCs w:val="28"/>
        </w:rPr>
        <w:t>муниципального</w:t>
      </w:r>
      <w:r w:rsidR="00BE16B0" w:rsidRPr="00D807E5">
        <w:rPr>
          <w:rFonts w:ascii="Liberation Serif" w:hAnsi="Liberation Serif"/>
          <w:b/>
          <w:sz w:val="28"/>
          <w:szCs w:val="28"/>
        </w:rPr>
        <w:t xml:space="preserve"> округа</w:t>
      </w:r>
      <w:r w:rsidR="00BE16B0" w:rsidRPr="00D807E5">
        <w:rPr>
          <w:rFonts w:ascii="Liberation Serif" w:hAnsi="Liberation Serif"/>
          <w:sz w:val="28"/>
          <w:szCs w:val="28"/>
        </w:rPr>
        <w:t xml:space="preserve"> </w:t>
      </w:r>
    </w:p>
    <w:p w:rsidR="00B93574" w:rsidRPr="0043047A" w:rsidRDefault="00B93574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D807E5">
        <w:rPr>
          <w:rFonts w:ascii="Liberation Serif" w:hAnsi="Liberation Serif"/>
          <w:b/>
          <w:sz w:val="28"/>
          <w:szCs w:val="28"/>
        </w:rPr>
        <w:t>Р Е Ш И Л А:</w:t>
      </w:r>
    </w:p>
    <w:p w:rsidR="00B93574" w:rsidRDefault="00B93574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843C55" w:rsidRPr="00D807E5" w:rsidRDefault="00843C55" w:rsidP="004C48D1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 xml:space="preserve">1. Внести в Устав муниципального образования «Каменский </w:t>
      </w:r>
      <w:r w:rsidR="00E165AB">
        <w:rPr>
          <w:rFonts w:ascii="Liberation Serif" w:hAnsi="Liberation Serif"/>
          <w:sz w:val="28"/>
          <w:szCs w:val="28"/>
        </w:rPr>
        <w:t>муниципальный</w:t>
      </w:r>
      <w:r w:rsidRPr="00D807E5">
        <w:rPr>
          <w:rFonts w:ascii="Liberation Serif" w:hAnsi="Liberation Serif"/>
          <w:sz w:val="28"/>
          <w:szCs w:val="28"/>
        </w:rPr>
        <w:t xml:space="preserve"> округ</w:t>
      </w:r>
      <w:r w:rsidR="00E165AB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D807E5">
        <w:rPr>
          <w:rFonts w:ascii="Liberation Serif" w:hAnsi="Liberation Serif"/>
          <w:sz w:val="28"/>
          <w:szCs w:val="28"/>
        </w:rPr>
        <w:t xml:space="preserve">» следующие </w:t>
      </w:r>
      <w:r w:rsidR="004B6C69" w:rsidRPr="00D807E5">
        <w:rPr>
          <w:rFonts w:ascii="Liberation Serif" w:hAnsi="Liberation Serif"/>
          <w:sz w:val="28"/>
          <w:szCs w:val="28"/>
        </w:rPr>
        <w:t>изменения</w:t>
      </w:r>
      <w:r w:rsidRPr="00D807E5">
        <w:rPr>
          <w:rFonts w:ascii="Liberation Serif" w:hAnsi="Liberation Serif"/>
          <w:sz w:val="28"/>
          <w:szCs w:val="28"/>
        </w:rPr>
        <w:t>:</w:t>
      </w:r>
    </w:p>
    <w:p w:rsidR="00C24C19" w:rsidRPr="00E165AB" w:rsidRDefault="009739EF" w:rsidP="00E165AB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  <w:t>1.1.</w:t>
      </w:r>
      <w:r w:rsidR="00C24C1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165AB"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подпункт 24 </w:t>
      </w:r>
      <w:hyperlink r:id="rId10" w:history="1">
        <w:r w:rsidR="00882C89" w:rsidRPr="00E165A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  <w:r w:rsidR="00E165AB" w:rsidRPr="00E165A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а</w:t>
        </w:r>
        <w:r w:rsidR="00C24C19" w:rsidRPr="00E165A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3 статьи 23</w:t>
        </w:r>
      </w:hyperlink>
      <w:r w:rsidR="00C24C19"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165AB"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165AB" w:rsidRPr="00E165A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Полномочия, основания и порядок прекращения полномочий Думы муниципального округа» </w:t>
      </w:r>
      <w:r w:rsid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изложить </w:t>
      </w:r>
      <w:r w:rsidR="00D0764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</w:t>
      </w:r>
      <w:r w:rsid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следующей редакции</w:t>
      </w:r>
      <w:r w:rsidR="00C24C19"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C24C19" w:rsidRDefault="00C24C19" w:rsidP="004C48D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«2</w:t>
      </w:r>
      <w:r w:rsidR="00882C89"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участие в профилактике терроризма, а также в минимизации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(или) ликвидации последствий его проявлений в границах </w:t>
      </w:r>
      <w:r w:rsidR="00E165A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округа:</w:t>
      </w:r>
    </w:p>
    <w:p w:rsidR="00C24C19" w:rsidRDefault="00C24C19" w:rsidP="004C48D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внесение предложений в муниципальные программы в области профилактики терроризма, а также минимизации и (или) ликвидации последствий его проявлений, реализация данных программ в пределах своей компетенции;</w:t>
      </w:r>
    </w:p>
    <w:p w:rsidR="003F57C8" w:rsidRPr="003F57C8" w:rsidRDefault="003F57C8" w:rsidP="003F57C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F5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участ</w:t>
      </w:r>
      <w:r w:rsidR="00D0764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ие</w:t>
      </w:r>
      <w:r w:rsidRPr="003F57C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исполнительными власти Свердловской области;</w:t>
      </w:r>
    </w:p>
    <w:p w:rsidR="00C24C19" w:rsidRDefault="00C24C19" w:rsidP="004C48D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направление предложений по вопросам участия в профилактике терроризма, а также в минимизации и (или) ликвидации последствий его проявлений </w:t>
      </w:r>
      <w:r w:rsidR="00BD657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Главе Каменского муниципального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.»;</w:t>
      </w:r>
    </w:p>
    <w:p w:rsidR="000C19B1" w:rsidRPr="003C6F51" w:rsidRDefault="00E165AB" w:rsidP="00E165AB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24C19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 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подпункт 31.1. </w:t>
      </w:r>
      <w:hyperlink r:id="rId11" w:history="1">
        <w:r w:rsidR="00882C89" w:rsidRPr="003C6F5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  <w:r w:rsidRPr="003C6F5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а</w:t>
        </w:r>
        <w:r w:rsidR="000C19B1" w:rsidRPr="003C6F5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6 статьи</w:t>
        </w:r>
      </w:hyperlink>
      <w:r w:rsidR="000C19B1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28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</w:t>
      </w:r>
      <w:r w:rsidRPr="003C6F5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муниципального округа»</w:t>
      </w:r>
      <w:r w:rsidRPr="003C6F51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="000C19B1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изложить в следующей редакции</w:t>
      </w:r>
      <w:r w:rsidR="000C19B1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066F41" w:rsidRPr="003C6F51" w:rsidRDefault="00066F41" w:rsidP="00066F41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 w:rsidR="000C19B1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7B5C58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31.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Участ</w:t>
      </w:r>
      <w:r w:rsidR="00AC7C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вует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профилактике терроризма, а также в минимизации и (или) ликвидации последствий его проявлений:</w:t>
      </w:r>
    </w:p>
    <w:p w:rsidR="007B5C58" w:rsidRPr="003C6F51" w:rsidRDefault="007B5C58" w:rsidP="00066F4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участвует в мероприятиях по профилактике терроризма, а также по минимизации и (или) ликвидации последствий его проявлений, организуемых федеральны</w:t>
      </w:r>
      <w:r w:rsidR="00882C89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</w:t>
      </w:r>
      <w:r w:rsidR="00882C89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исполнительной власти и (или) </w:t>
      </w:r>
      <w:r w:rsidR="00882C89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органами 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исполнительными власти Свердловской области;</w:t>
      </w:r>
    </w:p>
    <w:p w:rsidR="007B5C58" w:rsidRPr="003C6F51" w:rsidRDefault="007B5C58" w:rsidP="00066F4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C24C19" w:rsidRPr="003C6F51" w:rsidRDefault="007B5C58" w:rsidP="003F57C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предложения по вопросам участия в профилактике терроризма, а также в минимизации и (или) ликвидации последствий его проявлений в органы </w:t>
      </w:r>
      <w:r w:rsidR="00882C89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исполнительной</w:t>
      </w:r>
      <w:r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Свердловской области;</w:t>
      </w:r>
      <w:r w:rsidR="003F57C8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3C6F51" w:rsidRPr="003C6F5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24C19" w:rsidRPr="00B47A4B" w:rsidRDefault="00B47A4B" w:rsidP="00B47A4B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24C19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BD657C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C24C1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B47A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подпункт 12-1 </w:t>
      </w:r>
      <w:hyperlink r:id="rId12" w:history="1">
        <w:r w:rsidR="00882C89" w:rsidRPr="00B47A4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  <w:r w:rsidRPr="00B47A4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а</w:t>
        </w:r>
        <w:r w:rsidR="00C24C19" w:rsidRPr="00B47A4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1 статьи 32.1</w:t>
        </w:r>
      </w:hyperlink>
      <w:r w:rsidR="00C24C19" w:rsidRPr="00B47A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47A4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B47A4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Полномочия Контрольного органа муниципального округа» </w:t>
      </w:r>
      <w:r w:rsidR="00D0764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исключить</w:t>
      </w:r>
      <w:r w:rsidR="00C24C19" w:rsidRPr="00B47A4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55095" w:rsidRPr="00D807E5" w:rsidRDefault="008A5AF7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D807E5">
        <w:rPr>
          <w:rFonts w:ascii="Liberation Serif" w:hAnsi="Liberation Serif"/>
          <w:sz w:val="28"/>
          <w:szCs w:val="28"/>
        </w:rPr>
        <w:t>2. Изменения 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C55095" w:rsidRPr="00D807E5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ab/>
        <w:t xml:space="preserve">3. Настоящее  Решение  вступает  в  законную  силу  на  всей  территории  Каменского  </w:t>
      </w:r>
      <w:r w:rsidR="00E165AB">
        <w:rPr>
          <w:rFonts w:ascii="Liberation Serif" w:hAnsi="Liberation Serif"/>
          <w:sz w:val="28"/>
          <w:szCs w:val="28"/>
        </w:rPr>
        <w:t>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 округа  после  </w:t>
      </w:r>
      <w:r w:rsidR="00077EF8">
        <w:rPr>
          <w:rFonts w:ascii="Liberation Serif" w:hAnsi="Liberation Serif"/>
          <w:sz w:val="28"/>
          <w:szCs w:val="28"/>
        </w:rPr>
        <w:t>истечения срока полномочий Думы Каменского муниципального округа, принявшей настоящее решение</w:t>
      </w:r>
      <w:r w:rsidRPr="00D807E5">
        <w:rPr>
          <w:rFonts w:ascii="Liberation Serif" w:hAnsi="Liberation Serif"/>
          <w:sz w:val="28"/>
          <w:szCs w:val="28"/>
        </w:rPr>
        <w:t>.</w:t>
      </w:r>
    </w:p>
    <w:p w:rsidR="00C55095" w:rsidRPr="00D807E5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  <w:t xml:space="preserve">4. После получения уведомления о включении сведений о внесении изменений в Устав муниципального образования «Каменский </w:t>
      </w:r>
      <w:r w:rsidR="00E165AB">
        <w:rPr>
          <w:rFonts w:ascii="Liberation Serif" w:hAnsi="Liberation Serif"/>
          <w:sz w:val="28"/>
          <w:szCs w:val="28"/>
        </w:rPr>
        <w:t>муниципальный</w:t>
      </w:r>
      <w:r w:rsidRPr="00D807E5">
        <w:rPr>
          <w:rFonts w:ascii="Liberation Serif" w:hAnsi="Liberation Serif"/>
          <w:sz w:val="28"/>
          <w:szCs w:val="28"/>
        </w:rPr>
        <w:t xml:space="preserve"> округ» в государственный реестр уставов муниципальных образований Свердловской области </w:t>
      </w:r>
      <w:r w:rsidR="00B47A4B">
        <w:rPr>
          <w:rFonts w:ascii="Liberation Serif" w:hAnsi="Liberation Serif"/>
          <w:sz w:val="28"/>
          <w:szCs w:val="28"/>
        </w:rPr>
        <w:t xml:space="preserve">официально </w:t>
      </w:r>
      <w:r w:rsidRPr="00D807E5">
        <w:rPr>
          <w:rFonts w:ascii="Liberation Serif" w:hAnsi="Liberation Serif"/>
          <w:sz w:val="28"/>
          <w:szCs w:val="28"/>
        </w:rPr>
        <w:t>опубликовать настоящее Решение в газете «Пламя»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</w:t>
      </w:r>
      <w:r w:rsidR="00E165AB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округ», на официальном сайте Думы муниципального образования «Каменский </w:t>
      </w:r>
      <w:r w:rsidR="00E165AB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Pr="00D807E5">
        <w:rPr>
          <w:rFonts w:ascii="Liberation Serif" w:eastAsia="Calibri" w:hAnsi="Liberation Serif"/>
          <w:sz w:val="28"/>
          <w:szCs w:val="28"/>
          <w:lang w:eastAsia="en-US"/>
        </w:rPr>
        <w:t xml:space="preserve"> округ», на портале Министерства юстиции Российской Федерации «Нормативные акты в Российской Федерации» </w:t>
      </w:r>
      <w:r w:rsidRPr="00D807E5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BE16B0" w:rsidRPr="00D807E5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9D7F83" w:rsidRPr="00D807E5">
        <w:rPr>
          <w:rFonts w:ascii="Liberation Serif" w:hAnsi="Liberation Serif"/>
          <w:sz w:val="28"/>
          <w:szCs w:val="28"/>
        </w:rPr>
        <w:t>5</w:t>
      </w:r>
      <w:r w:rsidR="000C3B85" w:rsidRPr="00D807E5">
        <w:rPr>
          <w:rFonts w:ascii="Liberation Serif" w:hAnsi="Liberation Serif"/>
          <w:sz w:val="28"/>
          <w:szCs w:val="28"/>
        </w:rPr>
        <w:t>. Контроль</w:t>
      </w:r>
      <w:r w:rsidR="008617B9" w:rsidRPr="00D807E5">
        <w:rPr>
          <w:rFonts w:ascii="Liberation Serif" w:hAnsi="Liberation Serif"/>
          <w:sz w:val="28"/>
          <w:szCs w:val="28"/>
        </w:rPr>
        <w:t xml:space="preserve"> </w:t>
      </w:r>
      <w:r w:rsidR="00BE16B0" w:rsidRPr="00D807E5">
        <w:rPr>
          <w:rFonts w:ascii="Liberation Serif" w:hAnsi="Liberation Serif"/>
          <w:sz w:val="28"/>
          <w:szCs w:val="28"/>
        </w:rPr>
        <w:t xml:space="preserve"> исполнения  настоящего  Решения  возложить  на  Председателя  Думы  Каменского  </w:t>
      </w:r>
      <w:r w:rsidR="00E165AB">
        <w:rPr>
          <w:rFonts w:ascii="Liberation Serif" w:hAnsi="Liberation Serif"/>
          <w:sz w:val="28"/>
          <w:szCs w:val="28"/>
        </w:rPr>
        <w:t>муниципального</w:t>
      </w:r>
      <w:r w:rsidR="00BE16B0" w:rsidRPr="00D807E5">
        <w:rPr>
          <w:rFonts w:ascii="Liberation Serif" w:hAnsi="Liberation Serif"/>
          <w:sz w:val="28"/>
          <w:szCs w:val="28"/>
        </w:rPr>
        <w:t xml:space="preserve">  округа  (</w:t>
      </w:r>
      <w:r w:rsidR="00544107" w:rsidRPr="00D807E5">
        <w:rPr>
          <w:rFonts w:ascii="Liberation Serif" w:hAnsi="Liberation Serif"/>
          <w:sz w:val="28"/>
          <w:szCs w:val="28"/>
        </w:rPr>
        <w:t>Г.Т. Лисицина</w:t>
      </w:r>
      <w:r w:rsidR="00BE16B0" w:rsidRPr="00D807E5">
        <w:rPr>
          <w:rFonts w:ascii="Liberation Serif" w:hAnsi="Liberation Serif"/>
          <w:sz w:val="28"/>
          <w:szCs w:val="28"/>
        </w:rPr>
        <w:t>).</w:t>
      </w:r>
    </w:p>
    <w:p w:rsidR="00D807E5" w:rsidRDefault="00D807E5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263F7" w:rsidRDefault="005263F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263F7" w:rsidRDefault="005263F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263F7" w:rsidRPr="00D807E5" w:rsidRDefault="005263F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B47A4B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Председатель Думы</w:t>
      </w:r>
    </w:p>
    <w:p w:rsidR="00CE35EF" w:rsidRPr="00D807E5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 xml:space="preserve">Каменского </w:t>
      </w:r>
      <w:r w:rsidR="00E165AB">
        <w:rPr>
          <w:rFonts w:ascii="Liberation Serif" w:hAnsi="Liberation Serif"/>
          <w:sz w:val="28"/>
          <w:szCs w:val="28"/>
        </w:rPr>
        <w:t>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</w:t>
      </w:r>
      <w:r w:rsidR="00544107" w:rsidRPr="00D807E5">
        <w:rPr>
          <w:rFonts w:ascii="Liberation Serif" w:hAnsi="Liberation Serif"/>
          <w:sz w:val="28"/>
          <w:szCs w:val="28"/>
        </w:rPr>
        <w:t xml:space="preserve">круга                       </w:t>
      </w:r>
      <w:r w:rsidR="00B47A4B">
        <w:rPr>
          <w:rFonts w:ascii="Liberation Serif" w:hAnsi="Liberation Serif"/>
          <w:sz w:val="28"/>
          <w:szCs w:val="28"/>
        </w:rPr>
        <w:t xml:space="preserve">                         </w:t>
      </w:r>
      <w:r w:rsidR="00544107" w:rsidRPr="00D807E5">
        <w:rPr>
          <w:rFonts w:ascii="Liberation Serif" w:hAnsi="Liberation Serif"/>
          <w:sz w:val="28"/>
          <w:szCs w:val="28"/>
        </w:rPr>
        <w:t xml:space="preserve"> </w:t>
      </w:r>
      <w:r w:rsidRPr="00D807E5">
        <w:rPr>
          <w:rFonts w:ascii="Liberation Serif" w:hAnsi="Liberation Serif"/>
          <w:sz w:val="28"/>
          <w:szCs w:val="28"/>
        </w:rPr>
        <w:t xml:space="preserve"> </w:t>
      </w:r>
      <w:r w:rsidR="00544107" w:rsidRPr="00D807E5">
        <w:rPr>
          <w:rFonts w:ascii="Liberation Serif" w:hAnsi="Liberation Serif"/>
          <w:sz w:val="28"/>
          <w:szCs w:val="28"/>
        </w:rPr>
        <w:t>Г.Т. Лисицина</w:t>
      </w:r>
      <w:r w:rsidRPr="00D807E5">
        <w:rPr>
          <w:rFonts w:ascii="Liberation Serif" w:hAnsi="Liberation Serif"/>
          <w:sz w:val="28"/>
          <w:szCs w:val="28"/>
        </w:rPr>
        <w:t xml:space="preserve"> </w:t>
      </w:r>
    </w:p>
    <w:p w:rsidR="00D67B1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D807E5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 </w:t>
      </w:r>
      <w:r w:rsidR="00E165AB">
        <w:rPr>
          <w:rFonts w:ascii="Liberation Serif" w:hAnsi="Liberation Serif"/>
          <w:sz w:val="28"/>
          <w:szCs w:val="28"/>
        </w:rPr>
        <w:t>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</w:t>
      </w:r>
      <w:r w:rsidR="00B47A4B">
        <w:rPr>
          <w:rFonts w:ascii="Liberation Serif" w:hAnsi="Liberation Serif"/>
          <w:sz w:val="28"/>
          <w:szCs w:val="28"/>
        </w:rPr>
        <w:t xml:space="preserve">руга                      </w:t>
      </w:r>
      <w:r w:rsidR="00D807E5" w:rsidRPr="00D807E5">
        <w:rPr>
          <w:rFonts w:ascii="Liberation Serif" w:hAnsi="Liberation Serif"/>
          <w:sz w:val="28"/>
          <w:szCs w:val="28"/>
        </w:rPr>
        <w:t xml:space="preserve">  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    А.Ю. Кошкаров</w:t>
      </w:r>
    </w:p>
    <w:sectPr w:rsidR="00843C55" w:rsidRPr="00D807E5" w:rsidSect="00B3098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C8" w:rsidRDefault="006813C8" w:rsidP="00C9324E">
      <w:r>
        <w:separator/>
      </w:r>
    </w:p>
  </w:endnote>
  <w:endnote w:type="continuationSeparator" w:id="0">
    <w:p w:rsidR="006813C8" w:rsidRDefault="006813C8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C8" w:rsidRDefault="006813C8" w:rsidP="00C9324E">
      <w:r>
        <w:separator/>
      </w:r>
    </w:p>
  </w:footnote>
  <w:footnote w:type="continuationSeparator" w:id="0">
    <w:p w:rsidR="006813C8" w:rsidRDefault="006813C8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7EF8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72FE"/>
    <w:rsid w:val="001210EF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C6F51"/>
    <w:rsid w:val="003D572C"/>
    <w:rsid w:val="003F57C8"/>
    <w:rsid w:val="00404ADC"/>
    <w:rsid w:val="00405A5A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37F4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E0A59"/>
    <w:rsid w:val="004F1DC9"/>
    <w:rsid w:val="004F23CF"/>
    <w:rsid w:val="00507A78"/>
    <w:rsid w:val="00521017"/>
    <w:rsid w:val="005263F7"/>
    <w:rsid w:val="00532FAB"/>
    <w:rsid w:val="00536B10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660D"/>
    <w:rsid w:val="005C313A"/>
    <w:rsid w:val="005C4071"/>
    <w:rsid w:val="005C663D"/>
    <w:rsid w:val="005D05AB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813C8"/>
    <w:rsid w:val="006B1372"/>
    <w:rsid w:val="006C7742"/>
    <w:rsid w:val="006C7788"/>
    <w:rsid w:val="006D2A99"/>
    <w:rsid w:val="006D36B4"/>
    <w:rsid w:val="006E6631"/>
    <w:rsid w:val="006E7EF4"/>
    <w:rsid w:val="006F4BB5"/>
    <w:rsid w:val="006F7F0F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25D09"/>
    <w:rsid w:val="00954F4E"/>
    <w:rsid w:val="009645C4"/>
    <w:rsid w:val="00965007"/>
    <w:rsid w:val="009701E1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2BD4"/>
    <w:rsid w:val="009C41AB"/>
    <w:rsid w:val="009D7F83"/>
    <w:rsid w:val="009E03FC"/>
    <w:rsid w:val="009F631F"/>
    <w:rsid w:val="00A0233B"/>
    <w:rsid w:val="00A03065"/>
    <w:rsid w:val="00A0741E"/>
    <w:rsid w:val="00A13D1F"/>
    <w:rsid w:val="00A21A7D"/>
    <w:rsid w:val="00A23869"/>
    <w:rsid w:val="00A24FC6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632E"/>
    <w:rsid w:val="00A8725D"/>
    <w:rsid w:val="00A90ED3"/>
    <w:rsid w:val="00A91BE5"/>
    <w:rsid w:val="00A95C6E"/>
    <w:rsid w:val="00AA0D4A"/>
    <w:rsid w:val="00AC3A0D"/>
    <w:rsid w:val="00AC5AFC"/>
    <w:rsid w:val="00AC7C42"/>
    <w:rsid w:val="00AE1EBC"/>
    <w:rsid w:val="00AE799E"/>
    <w:rsid w:val="00AF5267"/>
    <w:rsid w:val="00AF7247"/>
    <w:rsid w:val="00AF7E74"/>
    <w:rsid w:val="00B21A6C"/>
    <w:rsid w:val="00B23B9D"/>
    <w:rsid w:val="00B25440"/>
    <w:rsid w:val="00B258C9"/>
    <w:rsid w:val="00B27FE1"/>
    <w:rsid w:val="00B30985"/>
    <w:rsid w:val="00B357B0"/>
    <w:rsid w:val="00B37982"/>
    <w:rsid w:val="00B41D58"/>
    <w:rsid w:val="00B44000"/>
    <w:rsid w:val="00B458B3"/>
    <w:rsid w:val="00B47A4B"/>
    <w:rsid w:val="00B54D45"/>
    <w:rsid w:val="00B579C5"/>
    <w:rsid w:val="00B64679"/>
    <w:rsid w:val="00B74CFF"/>
    <w:rsid w:val="00B77CA4"/>
    <w:rsid w:val="00B83964"/>
    <w:rsid w:val="00B85ED8"/>
    <w:rsid w:val="00B916A2"/>
    <w:rsid w:val="00B93574"/>
    <w:rsid w:val="00B963D2"/>
    <w:rsid w:val="00BB487F"/>
    <w:rsid w:val="00BB553C"/>
    <w:rsid w:val="00BC58B5"/>
    <w:rsid w:val="00BD657C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7532"/>
    <w:rsid w:val="00D07640"/>
    <w:rsid w:val="00D106E2"/>
    <w:rsid w:val="00D112E0"/>
    <w:rsid w:val="00D11B8F"/>
    <w:rsid w:val="00D23219"/>
    <w:rsid w:val="00D31C49"/>
    <w:rsid w:val="00D32398"/>
    <w:rsid w:val="00D33F39"/>
    <w:rsid w:val="00D34CC8"/>
    <w:rsid w:val="00D3577C"/>
    <w:rsid w:val="00D400CE"/>
    <w:rsid w:val="00D4052C"/>
    <w:rsid w:val="00D4081E"/>
    <w:rsid w:val="00D41E15"/>
    <w:rsid w:val="00D4781B"/>
    <w:rsid w:val="00D57B2F"/>
    <w:rsid w:val="00D615EF"/>
    <w:rsid w:val="00D62028"/>
    <w:rsid w:val="00D6388E"/>
    <w:rsid w:val="00D646E1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7540"/>
    <w:rsid w:val="00DD76D1"/>
    <w:rsid w:val="00DE6316"/>
    <w:rsid w:val="00E137F4"/>
    <w:rsid w:val="00E165AB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5E58"/>
  <w15:docId w15:val="{D5002100-D835-49F3-BE9A-079C80A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339247&amp;dst=1005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39247&amp;dst=1005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39247&amp;dst=1018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85031&amp;dst=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D2AA-1AA4-44D6-8472-B46A8D14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2026-02-03T08:46:00Z</cp:lastPrinted>
  <dcterms:created xsi:type="dcterms:W3CDTF">2026-02-12T10:55:00Z</dcterms:created>
  <dcterms:modified xsi:type="dcterms:W3CDTF">2026-02-12T10:55:00Z</dcterms:modified>
</cp:coreProperties>
</file>